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304" w:rsidRDefault="00807304" w:rsidP="00807304">
      <w:pPr>
        <w:spacing w:after="1" w:line="220" w:lineRule="auto"/>
        <w:ind w:firstLine="540"/>
        <w:jc w:val="both"/>
      </w:pPr>
      <w:bookmarkStart w:id="0" w:name="_GoBack"/>
      <w:r>
        <w:rPr>
          <w:rFonts w:ascii="Calibri" w:hAnsi="Calibri" w:cs="Calibri"/>
          <w:b/>
        </w:rPr>
        <w:t>31.08.2024 и</w:t>
      </w:r>
      <w:r>
        <w:rPr>
          <w:rFonts w:ascii="Calibri" w:hAnsi="Calibri" w:cs="Calibri"/>
          <w:b/>
        </w:rPr>
        <w:t xml:space="preserve">стекает срок реализации или маркировки участниками оборота нереализованных остатков медицинских изделий </w:t>
      </w:r>
    </w:p>
    <w:bookmarkEnd w:id="0"/>
    <w:p w:rsidR="00807304" w:rsidRDefault="00807304" w:rsidP="00807304">
      <w:pPr>
        <w:spacing w:before="220" w:after="1" w:line="220" w:lineRule="auto"/>
        <w:ind w:firstLine="540"/>
        <w:jc w:val="both"/>
      </w:pPr>
      <w:r>
        <w:rPr>
          <w:rFonts w:ascii="Calibri" w:hAnsi="Calibri" w:cs="Calibri"/>
        </w:rPr>
        <w:t>Истекает срок, в течение которого участники оборота отдельных видов медицинских изделий при наличии на территории РФ нереализованных отдельных видов медицинских изделий вправе реализовывать такие медицинские изделия без маркировки (за исключением отдельных видов медицинских изделий, имеющих срок службы) или маркировать такие медицинские изделия и представлять сведения о маркировке в Систему "Честный ЗНАК".</w:t>
      </w:r>
    </w:p>
    <w:p w:rsidR="00807304" w:rsidRDefault="00807304" w:rsidP="00807304">
      <w:pPr>
        <w:spacing w:before="220" w:after="1" w:line="220" w:lineRule="auto"/>
        <w:ind w:firstLine="540"/>
        <w:jc w:val="both"/>
      </w:pPr>
      <w:r>
        <w:rPr>
          <w:rFonts w:ascii="Calibri" w:hAnsi="Calibri" w:cs="Calibri"/>
        </w:rPr>
        <w:t>Также истекает срок, в течение которого участники оборота отдельных видов медицинских изделий, имеющих срок службы, при наличии на территории РФ таких нереализованных отдельных видов медицинских изделий маркируют их средствами идентификации и представляют сведения о маркировке в Систему. Исключение составляют участники оборота отдельных видов медицинских изделий, которые приобретаются для деятельности в области здравоохранения и оказания социально-медицинских услуг.</w:t>
      </w:r>
    </w:p>
    <w:p w:rsidR="00807304" w:rsidRDefault="00807304" w:rsidP="00807304">
      <w:pPr>
        <w:spacing w:before="220" w:after="1" w:line="220" w:lineRule="auto"/>
        <w:ind w:firstLine="540"/>
        <w:jc w:val="both"/>
      </w:pPr>
      <w:r>
        <w:rPr>
          <w:rFonts w:ascii="Calibri" w:hAnsi="Calibri" w:cs="Calibri"/>
        </w:rPr>
        <w:t>При этом под остатками медицинских изделий понимаются:</w:t>
      </w:r>
    </w:p>
    <w:p w:rsidR="00807304" w:rsidRDefault="00807304" w:rsidP="00807304">
      <w:pPr>
        <w:spacing w:before="220" w:after="1" w:line="220" w:lineRule="auto"/>
        <w:ind w:firstLine="540"/>
        <w:jc w:val="both"/>
      </w:pPr>
      <w:r>
        <w:rPr>
          <w:rFonts w:ascii="Calibri" w:hAnsi="Calibri" w:cs="Calibri"/>
        </w:rPr>
        <w:t xml:space="preserve">- </w:t>
      </w:r>
      <w:proofErr w:type="spellStart"/>
      <w:r>
        <w:rPr>
          <w:rFonts w:ascii="Calibri" w:hAnsi="Calibri" w:cs="Calibri"/>
        </w:rPr>
        <w:t>обеззараживатели</w:t>
      </w:r>
      <w:proofErr w:type="spellEnd"/>
      <w:r>
        <w:rPr>
          <w:rFonts w:ascii="Calibri" w:hAnsi="Calibri" w:cs="Calibri"/>
        </w:rPr>
        <w:t xml:space="preserve"> - очистители воздуха, обувь ортопедическая и вкладные корригирующие элементы для обуви ортопедической, введенные в оборот до 1 октября 2023 года и не реализованные по состоянию на 1 октября 2023 года;</w:t>
      </w:r>
    </w:p>
    <w:p w:rsidR="00807304" w:rsidRDefault="00807304" w:rsidP="00807304">
      <w:pPr>
        <w:spacing w:before="220" w:after="1" w:line="220" w:lineRule="auto"/>
        <w:ind w:firstLine="540"/>
        <w:jc w:val="both"/>
      </w:pPr>
      <w:r>
        <w:rPr>
          <w:rFonts w:ascii="Calibri" w:hAnsi="Calibri" w:cs="Calibri"/>
        </w:rPr>
        <w:t xml:space="preserve">- аппараты слуховые, кроме частей и принадлежностей, </w:t>
      </w:r>
      <w:proofErr w:type="spellStart"/>
      <w:r>
        <w:rPr>
          <w:rFonts w:ascii="Calibri" w:hAnsi="Calibri" w:cs="Calibri"/>
        </w:rPr>
        <w:t>стенты</w:t>
      </w:r>
      <w:proofErr w:type="spellEnd"/>
      <w:r>
        <w:rPr>
          <w:rFonts w:ascii="Calibri" w:hAnsi="Calibri" w:cs="Calibri"/>
        </w:rPr>
        <w:t xml:space="preserve"> коронарные, компьютерные томографы, санитарно-гигиенические изделия, используемые при недержании, введенные в оборот до 1 марта 2024 года и не реализованные по состоянию на 1 марта 2024 года.</w:t>
      </w:r>
    </w:p>
    <w:p w:rsidR="00807304" w:rsidRDefault="00807304" w:rsidP="00807304">
      <w:pPr>
        <w:spacing w:before="220" w:after="1" w:line="220" w:lineRule="auto"/>
        <w:ind w:left="540"/>
        <w:jc w:val="both"/>
      </w:pPr>
      <w:r>
        <w:rPr>
          <w:rFonts w:ascii="Calibri" w:hAnsi="Calibri" w:cs="Calibri"/>
        </w:rPr>
        <w:t>(Постановление Правительства РФ от 31.05.2023 N 894)</w:t>
      </w:r>
    </w:p>
    <w:p w:rsidR="00F2187D" w:rsidRDefault="00F2187D"/>
    <w:sectPr w:rsidR="00F218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ED8"/>
    <w:rsid w:val="00807304"/>
    <w:rsid w:val="00C70ED8"/>
    <w:rsid w:val="00F2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94FF40-F2A1-4B1C-AECA-7B156A55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3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Лялеко Наталья Васильевна</dc:creator>
  <cp:keywords/>
  <dc:description/>
  <cp:lastModifiedBy>Лялеко Наталья Васильевна</cp:lastModifiedBy>
  <cp:revision>2</cp:revision>
  <dcterms:created xsi:type="dcterms:W3CDTF">2024-08-09T08:59:00Z</dcterms:created>
  <dcterms:modified xsi:type="dcterms:W3CDTF">2024-08-09T09:00:00Z</dcterms:modified>
</cp:coreProperties>
</file>